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FF" w:rsidRPr="006205A0" w:rsidRDefault="007F51FF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7F51FF" w:rsidRPr="006205A0" w:rsidRDefault="00F124A2">
      <w:pPr>
        <w:spacing w:line="696" w:lineRule="exact"/>
        <w:ind w:left="114"/>
        <w:rPr>
          <w:rFonts w:ascii="Times New Roman" w:eastAsia="Times New Roman" w:hAnsi="Times New Roman"/>
          <w:sz w:val="20"/>
          <w:szCs w:val="20"/>
          <w:lang w:val="cs-CZ"/>
        </w:rPr>
      </w:pPr>
      <w:r w:rsidRPr="006205A0">
        <w:rPr>
          <w:rFonts w:ascii="Times New Roman" w:eastAsia="Times New Roman" w:hAnsi="Times New Roman"/>
          <w:noProof/>
          <w:position w:val="-13"/>
          <w:sz w:val="20"/>
          <w:szCs w:val="20"/>
          <w:lang w:val="cs-CZ" w:eastAsia="de-DE"/>
        </w:rPr>
      </w:r>
      <w:r w:rsidRPr="006205A0">
        <w:rPr>
          <w:rFonts w:ascii="Times New Roman" w:eastAsia="Times New Roman" w:hAnsi="Times New Roman"/>
          <w:noProof/>
          <w:position w:val="-13"/>
          <w:sz w:val="20"/>
          <w:szCs w:val="20"/>
          <w:lang w:val="cs-CZ" w:eastAsia="de-DE"/>
        </w:rPr>
        <w:pict>
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CuXKyf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<v:textbox inset="0,0,0,0">
                <w:txbxContent>
                  <w:p w:rsidR="007F51FF" w:rsidRPr="006205A0" w:rsidRDefault="006205A0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6205A0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>Terapeutická lekce 4</w:t>
                    </w:r>
                    <w:r w:rsidR="00435F01" w:rsidRPr="006205A0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Pr="006205A0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</w:t>
                    </w:r>
                    <w:r w:rsidRPr="006205A0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>Jak si vysvětlujeme události</w:t>
                    </w:r>
                  </w:p>
                </w:txbxContent>
              </v:textbox>
            </v:shape>
            <w10:anchorlock/>
          </v:group>
        </w:pict>
      </w:r>
    </w:p>
    <w:p w:rsidR="007F51FF" w:rsidRPr="006205A0" w:rsidRDefault="007F51FF">
      <w:pPr>
        <w:spacing w:before="4"/>
        <w:rPr>
          <w:rFonts w:ascii="Times New Roman" w:eastAsia="Times New Roman" w:hAnsi="Times New Roman"/>
          <w:sz w:val="20"/>
          <w:szCs w:val="20"/>
          <w:lang w:val="cs-CZ"/>
        </w:rPr>
      </w:pPr>
    </w:p>
    <w:p w:rsidR="007F51FF" w:rsidRPr="006205A0" w:rsidRDefault="004755D8" w:rsidP="006205A0">
      <w:pPr>
        <w:spacing w:before="40" w:line="247" w:lineRule="auto"/>
        <w:ind w:left="503" w:right="217" w:hanging="397"/>
        <w:rPr>
          <w:rFonts w:ascii="Verdana" w:eastAsia="Verdana" w:hAnsi="Verdana" w:cs="Verdana"/>
          <w:sz w:val="24"/>
          <w:szCs w:val="24"/>
          <w:lang w:val="cs-CZ"/>
        </w:rPr>
      </w:pPr>
      <w:r>
        <w:rPr>
          <w:noProof/>
          <w:position w:val="-6"/>
          <w:lang w:val="cs-CZ" w:eastAsia="cs-CZ"/>
        </w:rPr>
        <w:drawing>
          <wp:inline distT="0" distB="0" distL="0" distR="0">
            <wp:extent cx="209550" cy="209550"/>
            <wp:effectExtent l="19050" t="0" r="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05A0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Pracovní list </w:t>
      </w:r>
      <w:r w:rsidR="00ED451C" w:rsidRPr="006205A0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4.3 </w:t>
      </w:r>
      <w:r w:rsidR="006205A0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Negativní událost z</w:t>
      </w:r>
      <w:r w:rsidR="00D124F1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 </w:t>
      </w:r>
      <w:r w:rsidR="006205A0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minul</w:t>
      </w:r>
      <w:r w:rsidR="00D124F1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ého týdne</w:t>
      </w:r>
      <w:r w:rsidR="00ED451C" w:rsidRPr="006205A0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(s</w:t>
      </w:r>
      <w:r w:rsidR="00435F01" w:rsidRPr="006205A0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tres,</w:t>
      </w:r>
      <w:r w:rsidR="006205A0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hádka,</w:t>
      </w:r>
      <w:r w:rsidR="00435F01" w:rsidRPr="006205A0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</w:t>
      </w:r>
      <w:r w:rsidR="006205A0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smutek, zklamání…)</w:t>
      </w:r>
    </w:p>
    <w:p w:rsidR="007F51FF" w:rsidRPr="006205A0" w:rsidRDefault="007F51FF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7F51FF" w:rsidRPr="006205A0" w:rsidRDefault="007F51FF">
      <w:pPr>
        <w:spacing w:before="6"/>
        <w:rPr>
          <w:rFonts w:ascii="Verdana" w:eastAsia="Verdana" w:hAnsi="Verdana" w:cs="Verdana"/>
          <w:b/>
          <w:bCs/>
          <w:sz w:val="19"/>
          <w:szCs w:val="19"/>
          <w:lang w:val="cs-CZ"/>
        </w:rPr>
      </w:pPr>
    </w:p>
    <w:p w:rsidR="007F51FF" w:rsidRPr="006205A0" w:rsidRDefault="006205A0">
      <w:pPr>
        <w:pStyle w:val="Zkladntext"/>
        <w:spacing w:before="0"/>
        <w:ind w:right="1927"/>
        <w:rPr>
          <w:rFonts w:cs="Verdana"/>
          <w:lang w:val="cs-CZ"/>
        </w:rPr>
      </w:pPr>
      <w:r>
        <w:rPr>
          <w:spacing w:val="-4"/>
          <w:lang w:val="cs-CZ"/>
        </w:rPr>
        <w:t>Co se stalo</w:t>
      </w:r>
      <w:r w:rsidR="00435F01" w:rsidRPr="006205A0">
        <w:rPr>
          <w:lang w:val="cs-CZ"/>
        </w:rPr>
        <w:t>? (</w:t>
      </w:r>
      <w:r>
        <w:rPr>
          <w:lang w:val="cs-CZ"/>
        </w:rPr>
        <w:t>např</w:t>
      </w:r>
      <w:r w:rsidR="00ED451C" w:rsidRPr="006205A0">
        <w:rPr>
          <w:lang w:val="cs-CZ"/>
        </w:rPr>
        <w:t xml:space="preserve">. </w:t>
      </w:r>
      <w:r>
        <w:rPr>
          <w:lang w:val="cs-CZ"/>
        </w:rPr>
        <w:t>Přítelkyně nepřišla na dohodnutou schůzku</w:t>
      </w:r>
      <w:r w:rsidR="00435F01" w:rsidRPr="006205A0">
        <w:rPr>
          <w:lang w:val="cs-CZ"/>
        </w:rPr>
        <w:t>)</w:t>
      </w:r>
    </w:p>
    <w:p w:rsidR="005138F2" w:rsidRPr="006205A0" w:rsidRDefault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>
      <w:pPr>
        <w:pStyle w:val="Zkladntext"/>
        <w:spacing w:before="0"/>
        <w:rPr>
          <w:spacing w:val="-3"/>
          <w:lang w:val="cs-CZ"/>
        </w:rPr>
      </w:pPr>
    </w:p>
    <w:p w:rsidR="007F51FF" w:rsidRPr="006205A0" w:rsidRDefault="00526C5E">
      <w:pPr>
        <w:pStyle w:val="Zkladntext"/>
        <w:spacing w:before="0"/>
        <w:rPr>
          <w:lang w:val="cs-CZ"/>
        </w:rPr>
      </w:pPr>
      <w:r>
        <w:rPr>
          <w:spacing w:val="-3"/>
          <w:lang w:val="cs-CZ"/>
        </w:rPr>
        <w:t>Co jste v té chvíli považovali za hlavní příčinu této události</w:t>
      </w:r>
      <w:r w:rsidR="00ED451C" w:rsidRPr="006205A0">
        <w:rPr>
          <w:lang w:val="cs-CZ"/>
        </w:rPr>
        <w:t>? (</w:t>
      </w:r>
      <w:r>
        <w:rPr>
          <w:lang w:val="cs-CZ"/>
        </w:rPr>
        <w:t>např.</w:t>
      </w:r>
      <w:r w:rsidR="00ED451C" w:rsidRPr="006205A0">
        <w:rPr>
          <w:lang w:val="cs-CZ"/>
        </w:rPr>
        <w:t xml:space="preserve"> </w:t>
      </w:r>
      <w:r>
        <w:rPr>
          <w:lang w:val="cs-CZ"/>
        </w:rPr>
        <w:t>Myslí si o mně, že jsem nudný</w:t>
      </w:r>
      <w:r w:rsidR="00ED451C" w:rsidRPr="006205A0">
        <w:rPr>
          <w:lang w:val="cs-CZ"/>
        </w:rPr>
        <w:t>.</w:t>
      </w:r>
      <w:r w:rsidR="00435F01" w:rsidRPr="006205A0">
        <w:rPr>
          <w:lang w:val="cs-CZ"/>
        </w:rPr>
        <w:t>)</w:t>
      </w:r>
    </w:p>
    <w:p w:rsidR="007F51FF" w:rsidRPr="006205A0" w:rsidRDefault="007F51FF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138F2" w:rsidRPr="006205A0" w:rsidRDefault="005138F2" w:rsidP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7F51FF" w:rsidRPr="006205A0" w:rsidRDefault="007F51FF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7F51FF" w:rsidRPr="006205A0" w:rsidRDefault="007F51FF">
      <w:pPr>
        <w:rPr>
          <w:rFonts w:ascii="Arial" w:eastAsia="Arial" w:hAnsi="Arial" w:cs="Arial"/>
          <w:sz w:val="20"/>
          <w:szCs w:val="20"/>
          <w:lang w:val="cs-CZ"/>
        </w:rPr>
      </w:pPr>
    </w:p>
    <w:p w:rsidR="007F51FF" w:rsidRPr="006205A0" w:rsidRDefault="007F51FF">
      <w:pPr>
        <w:spacing w:before="7"/>
        <w:rPr>
          <w:rFonts w:ascii="Arial" w:eastAsia="Arial" w:hAnsi="Arial" w:cs="Arial"/>
          <w:sz w:val="16"/>
          <w:szCs w:val="16"/>
          <w:lang w:val="cs-CZ"/>
        </w:rPr>
      </w:pPr>
    </w:p>
    <w:p w:rsidR="007F51FF" w:rsidRPr="006205A0" w:rsidRDefault="007E2679">
      <w:pPr>
        <w:pStyle w:val="Zkladntext"/>
        <w:spacing w:before="0"/>
        <w:rPr>
          <w:rFonts w:cs="Verdana"/>
          <w:lang w:val="cs-CZ"/>
        </w:rPr>
      </w:pPr>
      <w:r>
        <w:rPr>
          <w:lang w:val="cs-CZ"/>
        </w:rPr>
        <w:t>K j</w:t>
      </w:r>
      <w:r w:rsidR="00C3694B">
        <w:rPr>
          <w:lang w:val="cs-CZ"/>
        </w:rPr>
        <w:t>ak</w:t>
      </w:r>
      <w:r>
        <w:rPr>
          <w:lang w:val="cs-CZ"/>
        </w:rPr>
        <w:t>ým</w:t>
      </w:r>
      <w:r w:rsidR="00C3694B">
        <w:rPr>
          <w:lang w:val="cs-CZ"/>
        </w:rPr>
        <w:t xml:space="preserve"> důsledk</w:t>
      </w:r>
      <w:r>
        <w:rPr>
          <w:lang w:val="cs-CZ"/>
        </w:rPr>
        <w:t>ům toto vysvětlení vedlo</w:t>
      </w:r>
      <w:r w:rsidR="00C3694B">
        <w:rPr>
          <w:lang w:val="cs-CZ"/>
        </w:rPr>
        <w:t>?</w:t>
      </w:r>
      <w:r w:rsidR="00435F01" w:rsidRPr="006205A0">
        <w:rPr>
          <w:lang w:val="cs-CZ"/>
        </w:rPr>
        <w:t xml:space="preserve"> (</w:t>
      </w:r>
      <w:r w:rsidR="00C3694B">
        <w:rPr>
          <w:lang w:val="cs-CZ"/>
        </w:rPr>
        <w:t>např. Byl jsem smutný a cítil jsem se odmítnutý</w:t>
      </w:r>
      <w:r w:rsidR="00435F01" w:rsidRPr="006205A0">
        <w:rPr>
          <w:lang w:val="cs-CZ"/>
        </w:rPr>
        <w:t>.)</w:t>
      </w:r>
    </w:p>
    <w:p w:rsidR="007F51FF" w:rsidRPr="006205A0" w:rsidRDefault="007F51FF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138F2" w:rsidRPr="006205A0" w:rsidRDefault="005138F2" w:rsidP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7F51FF" w:rsidRPr="006205A0" w:rsidRDefault="007F51FF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7F51FF" w:rsidRPr="006205A0" w:rsidRDefault="007F51FF">
      <w:pPr>
        <w:rPr>
          <w:rFonts w:ascii="Arial" w:eastAsia="Arial" w:hAnsi="Arial" w:cs="Arial"/>
          <w:sz w:val="20"/>
          <w:szCs w:val="20"/>
          <w:lang w:val="cs-CZ"/>
        </w:rPr>
      </w:pPr>
    </w:p>
    <w:p w:rsidR="007F51FF" w:rsidRPr="006205A0" w:rsidRDefault="007F51FF">
      <w:pPr>
        <w:rPr>
          <w:rFonts w:ascii="Arial" w:eastAsia="Arial" w:hAnsi="Arial" w:cs="Arial"/>
          <w:sz w:val="20"/>
          <w:szCs w:val="20"/>
          <w:lang w:val="cs-CZ"/>
        </w:rPr>
      </w:pPr>
    </w:p>
    <w:p w:rsidR="007F51FF" w:rsidRPr="006205A0" w:rsidRDefault="007F51FF">
      <w:pPr>
        <w:spacing w:before="7"/>
        <w:rPr>
          <w:rFonts w:ascii="Arial" w:eastAsia="Arial" w:hAnsi="Arial" w:cs="Arial"/>
          <w:sz w:val="16"/>
          <w:szCs w:val="16"/>
          <w:lang w:val="cs-CZ"/>
        </w:rPr>
      </w:pPr>
    </w:p>
    <w:p w:rsidR="007F51FF" w:rsidRPr="006205A0" w:rsidRDefault="00C3694B">
      <w:pPr>
        <w:pStyle w:val="Zkladntext"/>
        <w:spacing w:before="0" w:line="256" w:lineRule="auto"/>
        <w:rPr>
          <w:rFonts w:cs="Verdana"/>
          <w:lang w:val="cs-CZ"/>
        </w:rPr>
      </w:pPr>
      <w:bookmarkStart w:id="0" w:name="_GoBack"/>
      <w:r>
        <w:rPr>
          <w:lang w:val="cs-CZ"/>
        </w:rPr>
        <w:t>Jak jinak byste si tu událost mohl vysvětlit? Zahrňte do svého vysvětlení stej</w:t>
      </w:r>
      <w:r w:rsidR="007E2679">
        <w:rPr>
          <w:lang w:val="cs-CZ"/>
        </w:rPr>
        <w:t>n</w:t>
      </w:r>
      <w:r>
        <w:rPr>
          <w:lang w:val="cs-CZ"/>
        </w:rPr>
        <w:t>ým dílem sebe, druhé lidi a okolnosti</w:t>
      </w:r>
      <w:r w:rsidR="00435F01" w:rsidRPr="006205A0">
        <w:rPr>
          <w:lang w:val="cs-CZ"/>
        </w:rPr>
        <w:t xml:space="preserve"> (</w:t>
      </w:r>
      <w:r>
        <w:rPr>
          <w:lang w:val="cs-CZ"/>
        </w:rPr>
        <w:t>např.</w:t>
      </w:r>
      <w:r w:rsidR="00435F01" w:rsidRPr="006205A0">
        <w:rPr>
          <w:lang w:val="cs-CZ"/>
        </w:rPr>
        <w:t xml:space="preserve">: </w:t>
      </w:r>
      <w:r>
        <w:rPr>
          <w:lang w:val="cs-CZ"/>
        </w:rPr>
        <w:t>Něco jí do toho na poslední chvíli přišlo. Při našem posledním setkání jsem na ni byl dost nezdvořilý</w:t>
      </w:r>
      <w:r w:rsidR="00ED451C" w:rsidRPr="006205A0">
        <w:rPr>
          <w:lang w:val="cs-CZ"/>
        </w:rPr>
        <w:t xml:space="preserve"> – </w:t>
      </w:r>
      <w:r>
        <w:rPr>
          <w:lang w:val="cs-CZ"/>
        </w:rPr>
        <w:t>možná, že je stále ještě uražená</w:t>
      </w:r>
      <w:r w:rsidR="00435F01" w:rsidRPr="006205A0">
        <w:rPr>
          <w:lang w:val="cs-CZ"/>
        </w:rPr>
        <w:t>.)</w:t>
      </w:r>
    </w:p>
    <w:bookmarkEnd w:id="0"/>
    <w:p w:rsidR="007F51FF" w:rsidRPr="006205A0" w:rsidRDefault="007F51FF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7F51FF" w:rsidRPr="006205A0" w:rsidRDefault="007F51FF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138F2" w:rsidRPr="006205A0" w:rsidRDefault="005138F2" w:rsidP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pBdr>
          <w:bottom w:val="single" w:sz="12" w:space="1" w:color="auto"/>
        </w:pBdr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 w:rsidP="005138F2">
      <w:pPr>
        <w:pStyle w:val="Zkladntext"/>
        <w:spacing w:before="0"/>
        <w:rPr>
          <w:spacing w:val="-3"/>
          <w:lang w:val="cs-CZ"/>
        </w:rPr>
      </w:pPr>
    </w:p>
    <w:p w:rsidR="005138F2" w:rsidRPr="006205A0" w:rsidRDefault="005138F2" w:rsidP="003C474B">
      <w:pPr>
        <w:rPr>
          <w:rFonts w:ascii="Gill Sans MT" w:hAnsi="Gill Sans MT"/>
          <w:w w:val="110"/>
          <w:sz w:val="17"/>
          <w:lang w:val="cs-CZ"/>
        </w:rPr>
      </w:pPr>
    </w:p>
    <w:sectPr w:rsidR="005138F2" w:rsidRPr="006205A0" w:rsidSect="00F124A2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FC8" w:rsidRDefault="005B7FC8" w:rsidP="003C474B">
      <w:r>
        <w:separator/>
      </w:r>
    </w:p>
  </w:endnote>
  <w:endnote w:type="continuationSeparator" w:id="1">
    <w:p w:rsidR="005B7FC8" w:rsidRDefault="005B7FC8" w:rsidP="003C4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 MT">
    <w:altName w:val="Microsoft YaHei Light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51C" w:rsidRPr="00C3694B" w:rsidRDefault="00C3694B" w:rsidP="00ED451C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Pracovní list terapeutické lekce </w:t>
    </w:r>
    <w:r w:rsidR="00ED451C" w:rsidRPr="00C3694B"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4: </w:t>
    </w:r>
    <w:r>
      <w:rPr>
        <w:rFonts w:ascii="Verdana" w:eastAsia="Gill Sans MT" w:hAnsi="Verdana" w:cs="Gill Sans MT"/>
        <w:w w:val="110"/>
        <w:sz w:val="16"/>
        <w:szCs w:val="16"/>
        <w:lang w:val="cs-CZ"/>
      </w:rPr>
      <w:t>Jak si vysvětlujeme</w:t>
    </w:r>
    <w:r w:rsidR="007E2679"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 </w:t>
    </w:r>
    <w:r>
      <w:rPr>
        <w:rFonts w:ascii="Verdana" w:eastAsia="Gill Sans MT" w:hAnsi="Verdana" w:cs="Gill Sans MT"/>
        <w:w w:val="110"/>
        <w:sz w:val="16"/>
        <w:szCs w:val="16"/>
        <w:lang w:val="cs-CZ"/>
      </w:rPr>
      <w:t>události</w:t>
    </w:r>
  </w:p>
  <w:p w:rsidR="003C474B" w:rsidRPr="00ED451C" w:rsidRDefault="003C474B">
    <w:pPr>
      <w:pStyle w:val="Zpat"/>
      <w:rPr>
        <w:lang w:val="en-GB"/>
      </w:rPr>
    </w:pPr>
  </w:p>
  <w:p w:rsidR="003C474B" w:rsidRDefault="003C474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FC8" w:rsidRDefault="005B7FC8" w:rsidP="003C474B">
      <w:r>
        <w:separator/>
      </w:r>
    </w:p>
  </w:footnote>
  <w:footnote w:type="continuationSeparator" w:id="1">
    <w:p w:rsidR="005B7FC8" w:rsidRDefault="005B7FC8" w:rsidP="003C4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7F51FF"/>
    <w:rsid w:val="000547A0"/>
    <w:rsid w:val="002859C2"/>
    <w:rsid w:val="003C474B"/>
    <w:rsid w:val="00435F01"/>
    <w:rsid w:val="004755D8"/>
    <w:rsid w:val="005138F2"/>
    <w:rsid w:val="00526C5E"/>
    <w:rsid w:val="005B7FC8"/>
    <w:rsid w:val="006205A0"/>
    <w:rsid w:val="00684923"/>
    <w:rsid w:val="007B10B5"/>
    <w:rsid w:val="007E2679"/>
    <w:rsid w:val="007F51FF"/>
    <w:rsid w:val="008B34D8"/>
    <w:rsid w:val="00996414"/>
    <w:rsid w:val="00C20C04"/>
    <w:rsid w:val="00C3694B"/>
    <w:rsid w:val="00D124F1"/>
    <w:rsid w:val="00ED451C"/>
    <w:rsid w:val="00F124A2"/>
    <w:rsid w:val="00FF3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F124A2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24A2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F124A2"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Odstavecseseznamem">
    <w:name w:val="List Paragraph"/>
    <w:basedOn w:val="Normln"/>
    <w:uiPriority w:val="1"/>
    <w:qFormat/>
    <w:rsid w:val="00F124A2"/>
  </w:style>
  <w:style w:type="paragraph" w:customStyle="1" w:styleId="TableParagraph">
    <w:name w:val="Table Paragraph"/>
    <w:basedOn w:val="Normln"/>
    <w:uiPriority w:val="1"/>
    <w:qFormat/>
    <w:rsid w:val="00F124A2"/>
  </w:style>
  <w:style w:type="paragraph" w:styleId="Textbubliny">
    <w:name w:val="Balloon Text"/>
    <w:basedOn w:val="Normln"/>
    <w:link w:val="TextbublinyChar"/>
    <w:uiPriority w:val="99"/>
    <w:semiHidden/>
    <w:unhideWhenUsed/>
    <w:rsid w:val="003C47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4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474B"/>
  </w:style>
  <w:style w:type="paragraph" w:styleId="Zpat">
    <w:name w:val="footer"/>
    <w:basedOn w:val="Normln"/>
    <w:link w:val="ZpatChar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47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Mozny</cp:lastModifiedBy>
  <cp:revision>2</cp:revision>
  <dcterms:created xsi:type="dcterms:W3CDTF">2016-12-30T07:42:00Z</dcterms:created>
  <dcterms:modified xsi:type="dcterms:W3CDTF">2016-12-30T07:42:00Z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